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138" w14:textId="27AB4DDA" w:rsidR="00E543E9" w:rsidRPr="00C205AC" w:rsidRDefault="00C205AC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</w:t>
      </w:r>
    </w:p>
    <w:p w14:paraId="65157AFF" w14:textId="6E4A73AB" w:rsidR="00FB3835" w:rsidRPr="00B4149A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20047697"/>
      <w:bookmarkStart w:id="1" w:name="_Hlk43920869"/>
      <w:bookmarkStart w:id="2" w:name="_Hlk42709275"/>
      <w:bookmarkStart w:id="3" w:name="_Hlk47551101"/>
      <w:bookmarkStart w:id="4" w:name="_Hlk22760239"/>
      <w:bookmarkStart w:id="5" w:name="_Hlk13076278"/>
      <w:bookmarkStart w:id="6" w:name="_Hlk15496738"/>
      <w:bookmarkStart w:id="7" w:name="_Hlk20939097"/>
      <w:bookmarkStart w:id="8" w:name="_Hlk29399764"/>
      <w:bookmarkStart w:id="9" w:name="_Hlk36050363"/>
      <w:bookmarkStart w:id="10" w:name="_Hlk38468076"/>
      <w:bookmarkStart w:id="11" w:name="_Hlk40897712"/>
      <w:bookmarkStart w:id="12" w:name="_Hlk37869562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</w:t>
      </w:r>
      <w:r w:rsidR="009F0E24">
        <w:rPr>
          <w:rFonts w:cs="Arial"/>
          <w:b/>
          <w:bCs/>
          <w:color w:val="000000"/>
          <w:sz w:val="32"/>
          <w:szCs w:val="32"/>
        </w:rPr>
        <w:t xml:space="preserve">  </w:t>
      </w:r>
      <w:r w:rsidR="00A84EB6">
        <w:rPr>
          <w:rFonts w:cs="Arial"/>
          <w:b/>
          <w:bCs/>
          <w:color w:val="000000"/>
        </w:rPr>
        <w:t>2</w:t>
      </w:r>
      <w:r w:rsidR="00172A8D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</w:t>
      </w:r>
      <w:r w:rsidR="00FD4DD1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.2020</w:t>
      </w:r>
    </w:p>
    <w:p w14:paraId="041C6F25" w14:textId="77777777" w:rsidR="00FB3835" w:rsidRDefault="00FB3835" w:rsidP="00FB3835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1E07E23" w14:textId="7AF6D077" w:rsidR="00FB3835" w:rsidRDefault="00FB3835" w:rsidP="00FB3835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Frankfurtská s párkom</w:t>
      </w:r>
      <w:r w:rsidR="00FF4A9C">
        <w:rPr>
          <w:rFonts w:cs="Arial"/>
          <w:b/>
          <w:bCs/>
          <w:iCs/>
          <w:color w:val="000000"/>
          <w:sz w:val="18"/>
          <w:szCs w:val="18"/>
        </w:rPr>
        <w:t>,</w:t>
      </w:r>
      <w:r w:rsidR="00FD4DD1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(A1,3)</w:t>
      </w:r>
    </w:p>
    <w:p w14:paraId="2C53D830" w14:textId="058B2B6D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Cíferský kurací rezeň, ryža, obloha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A367B2">
        <w:rPr>
          <w:rFonts w:cs="Arial"/>
          <w:b/>
          <w:bCs/>
          <w:iCs/>
          <w:color w:val="000000"/>
          <w:sz w:val="18"/>
          <w:szCs w:val="18"/>
        </w:rPr>
        <w:t>(A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>,7</w:t>
      </w:r>
      <w:r w:rsidR="00A367B2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62518280" w14:textId="56944125" w:rsidR="008950E4" w:rsidRDefault="00FB3835" w:rsidP="008950E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Kotlíkový maďarský guláš, chlieb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06CB7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438DF7A9" w14:textId="380E04C6" w:rsidR="00FB3835" w:rsidRDefault="00924C08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ED2620">
        <w:rPr>
          <w:rFonts w:cs="Arial"/>
          <w:b/>
          <w:bCs/>
          <w:iCs/>
          <w:sz w:val="18"/>
          <w:szCs w:val="18"/>
        </w:rPr>
        <w:t>3. Hlavné jedlo: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ab/>
      </w:r>
      <w:r w:rsidR="00A84EB6">
        <w:rPr>
          <w:rFonts w:cs="Arial"/>
          <w:b/>
          <w:bCs/>
          <w:iCs/>
          <w:color w:val="000000"/>
          <w:sz w:val="18"/>
          <w:szCs w:val="18"/>
        </w:rPr>
        <w:t>35</w:t>
      </w:r>
      <w:r w:rsidR="00F87ED0">
        <w:rPr>
          <w:rFonts w:cs="Arial"/>
          <w:b/>
          <w:bCs/>
          <w:iCs/>
          <w:color w:val="000000"/>
          <w:sz w:val="18"/>
          <w:szCs w:val="18"/>
        </w:rPr>
        <w:t xml:space="preserve">0g </w:t>
      </w:r>
      <w:r w:rsidR="00B6131D">
        <w:rPr>
          <w:rFonts w:cs="Arial"/>
          <w:b/>
          <w:bCs/>
          <w:iCs/>
          <w:color w:val="000000"/>
          <w:sz w:val="18"/>
          <w:szCs w:val="18"/>
        </w:rPr>
        <w:t>Kapustné strapačky so slaninkou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F87ED0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,</w:t>
      </w:r>
      <w:r w:rsidR="00E50888">
        <w:rPr>
          <w:rFonts w:cs="Arial"/>
          <w:b/>
          <w:bCs/>
          <w:iCs/>
          <w:color w:val="000000"/>
          <w:sz w:val="18"/>
          <w:szCs w:val="18"/>
        </w:rPr>
        <w:t>3</w:t>
      </w:r>
      <w:r w:rsidR="00F87ED0">
        <w:rPr>
          <w:rFonts w:cs="Arial"/>
          <w:b/>
          <w:bCs/>
          <w:iCs/>
          <w:color w:val="000000"/>
          <w:sz w:val="18"/>
          <w:szCs w:val="18"/>
        </w:rPr>
        <w:t>)</w:t>
      </w:r>
      <w:r w:rsidR="00FB3835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DC44260" w14:textId="50BC1E7F" w:rsidR="00E75709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bookmarkEnd w:id="1"/>
      <w:bookmarkEnd w:id="2"/>
      <w:bookmarkEnd w:id="3"/>
      <w:r w:rsidR="00C2118D">
        <w:rPr>
          <w:rFonts w:cs="Arial"/>
          <w:b/>
          <w:bCs/>
          <w:sz w:val="18"/>
          <w:szCs w:val="18"/>
        </w:rPr>
        <w:t>350g Tortila s kuracím gyrosom, dresingom a zeleninou</w:t>
      </w:r>
      <w:r w:rsidR="00A84EB6">
        <w:rPr>
          <w:rFonts w:cs="Arial"/>
          <w:b/>
          <w:bCs/>
          <w:sz w:val="18"/>
          <w:szCs w:val="18"/>
        </w:rPr>
        <w:t xml:space="preserve"> </w:t>
      </w:r>
      <w:r w:rsidR="00CD1A26">
        <w:rPr>
          <w:rFonts w:cs="Arial"/>
          <w:b/>
          <w:bCs/>
          <w:sz w:val="18"/>
          <w:szCs w:val="18"/>
        </w:rPr>
        <w:t xml:space="preserve"> </w:t>
      </w:r>
      <w:r w:rsidR="00FD4DD1">
        <w:rPr>
          <w:rFonts w:cs="Arial"/>
          <w:b/>
          <w:bCs/>
          <w:sz w:val="18"/>
          <w:szCs w:val="18"/>
        </w:rPr>
        <w:t>(A1)</w:t>
      </w:r>
    </w:p>
    <w:p w14:paraId="42794316" w14:textId="410F86DF" w:rsidR="00E75709" w:rsidRDefault="00E75709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7010F6B" w14:textId="0DCA0918" w:rsidR="00FB3835" w:rsidRPr="00B00DAB" w:rsidRDefault="00FB3835" w:rsidP="00FB3835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3" w:name="_Hlk20047751"/>
      <w:bookmarkStart w:id="14" w:name="_Hlk43920951"/>
      <w:bookmarkStart w:id="15" w:name="_Hlk47551125"/>
      <w:bookmarkStart w:id="16" w:name="_Hlk48846270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A84EB6">
        <w:rPr>
          <w:rFonts w:ascii="Arial" w:hAnsi="Arial" w:cs="Arial"/>
          <w:b/>
          <w:bCs/>
          <w:i w:val="0"/>
          <w:iCs w:val="0"/>
          <w:color w:val="000000"/>
        </w:rPr>
        <w:t>2</w:t>
      </w:r>
      <w:r w:rsidR="00172A8D">
        <w:rPr>
          <w:rFonts w:ascii="Arial" w:hAnsi="Arial" w:cs="Arial"/>
          <w:b/>
          <w:bCs/>
          <w:i w:val="0"/>
          <w:iCs w:val="0"/>
          <w:color w:val="000000"/>
        </w:rPr>
        <w:t>9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FF4A9C">
        <w:rPr>
          <w:rFonts w:ascii="Arial" w:hAnsi="Arial" w:cs="Arial"/>
          <w:b/>
          <w:bCs/>
          <w:i w:val="0"/>
          <w:iCs w:val="0"/>
          <w:color w:val="000000"/>
        </w:rPr>
        <w:t>9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0EB956FD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74AD696" w14:textId="1A1F119D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ab/>
      </w:r>
      <w:r w:rsidR="00C2118D">
        <w:rPr>
          <w:rFonts w:cs="Arial"/>
          <w:b/>
          <w:bCs/>
          <w:iCs/>
          <w:color w:val="000000"/>
          <w:sz w:val="18"/>
          <w:szCs w:val="18"/>
        </w:rPr>
        <w:t>Zemiaková kyslá, chlieb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>, Slepačí vývar s rezancami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FF4A9C">
        <w:rPr>
          <w:rFonts w:cs="Arial"/>
          <w:b/>
          <w:bCs/>
          <w:iCs/>
          <w:color w:val="000000"/>
          <w:sz w:val="18"/>
          <w:szCs w:val="18"/>
        </w:rPr>
        <w:tab/>
      </w:r>
      <w:r w:rsidR="00437DC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>Údené mäso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 xml:space="preserve">, zemiakové pyré, 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>chren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 xml:space="preserve"> (A1</w:t>
      </w:r>
      <w:r w:rsidR="008946A0">
        <w:rPr>
          <w:rFonts w:cs="Arial"/>
          <w:b/>
          <w:bCs/>
          <w:iCs/>
          <w:color w:val="000000"/>
          <w:sz w:val="18"/>
          <w:szCs w:val="18"/>
        </w:rPr>
        <w:t>,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0D173EEB" w14:textId="3132A811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437DC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Vyprážané kuracie kĺbiky, ryža, kompót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 (A1</w:t>
      </w:r>
      <w:r w:rsidR="00C2118D">
        <w:rPr>
          <w:rFonts w:cs="Arial"/>
          <w:b/>
          <w:bCs/>
          <w:iCs/>
          <w:color w:val="000000"/>
          <w:sz w:val="18"/>
          <w:szCs w:val="18"/>
        </w:rPr>
        <w:t>,3,7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13"/>
    <w:bookmarkEnd w:id="14"/>
    <w:p w14:paraId="6549A6A1" w14:textId="73E4DB26" w:rsidR="00085F08" w:rsidRDefault="00924C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ED2620">
        <w:rPr>
          <w:rFonts w:cs="Arial"/>
          <w:b/>
          <w:bCs/>
          <w:iCs/>
          <w:sz w:val="18"/>
          <w:szCs w:val="18"/>
        </w:rPr>
        <w:t>3. Hlavné jedlo: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B6131D">
        <w:rPr>
          <w:rFonts w:cs="Arial"/>
          <w:b/>
          <w:bCs/>
          <w:iCs/>
          <w:color w:val="000000"/>
          <w:sz w:val="18"/>
          <w:szCs w:val="18"/>
        </w:rPr>
        <w:t>350g Langoše so syrom, cesnakom a kečupom (A1,3,7)</w:t>
      </w:r>
      <w:r w:rsidR="00B6131D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461C7E58" w14:textId="77777777" w:rsidR="00C2118D" w:rsidRDefault="00085F08" w:rsidP="00C2118D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 w:rsidR="00727D4E">
        <w:rPr>
          <w:rFonts w:cs="Arial"/>
          <w:b/>
          <w:bCs/>
          <w:color w:val="FF0000"/>
          <w:sz w:val="18"/>
          <w:szCs w:val="18"/>
        </w:rPr>
        <w:tab/>
      </w:r>
      <w:bookmarkEnd w:id="15"/>
      <w:bookmarkEnd w:id="16"/>
      <w:r w:rsidR="00C2118D">
        <w:rPr>
          <w:rFonts w:cs="Arial"/>
          <w:b/>
          <w:bCs/>
          <w:sz w:val="18"/>
          <w:szCs w:val="18"/>
        </w:rPr>
        <w:t>350g Tortila s kuracím gyrosom, dresingom a zeleninou  (A1)</w:t>
      </w:r>
    </w:p>
    <w:p w14:paraId="0874C967" w14:textId="4E27D6C7" w:rsidR="003457E8" w:rsidRPr="004E1EA8" w:rsidRDefault="00B4149A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CD4B63">
        <w:rPr>
          <w:rFonts w:cs="Arial"/>
          <w:b/>
          <w:bCs/>
          <w:sz w:val="18"/>
          <w:szCs w:val="18"/>
        </w:rPr>
        <w:t xml:space="preserve"> </w:t>
      </w:r>
    </w:p>
    <w:p w14:paraId="7417AA0C" w14:textId="4A866E9C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17" w:name="_Hlk20047810"/>
      <w:bookmarkStart w:id="18" w:name="_Hlk20939234"/>
      <w:bookmarkStart w:id="19" w:name="_Hlk47551150"/>
      <w:bookmarkStart w:id="20" w:name="_Hlk48846351"/>
      <w:bookmarkStart w:id="21" w:name="_Hlk43921026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172A8D">
        <w:rPr>
          <w:rFonts w:cs="Arial"/>
          <w:b/>
          <w:bCs/>
          <w:color w:val="000000"/>
        </w:rPr>
        <w:t>30</w:t>
      </w:r>
      <w:r>
        <w:rPr>
          <w:rFonts w:cs="Arial"/>
          <w:b/>
          <w:bCs/>
          <w:color w:val="000000"/>
        </w:rPr>
        <w:t>.</w:t>
      </w:r>
      <w:r w:rsidR="00FF4A9C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.2020</w:t>
      </w:r>
    </w:p>
    <w:p w14:paraId="4AE389C4" w14:textId="6A3247B8" w:rsidR="00FB3835" w:rsidRDefault="00ED2620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16290457" w14:textId="06945E11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22" w:name="_Hlk43321657"/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4E1EA8">
        <w:rPr>
          <w:rFonts w:cs="Arial"/>
          <w:b/>
          <w:bCs/>
          <w:iCs/>
          <w:color w:val="000000"/>
          <w:sz w:val="18"/>
          <w:szCs w:val="18"/>
        </w:rPr>
        <w:tab/>
      </w:r>
      <w:r w:rsidR="00C2118D">
        <w:rPr>
          <w:rFonts w:cs="Arial"/>
          <w:b/>
          <w:bCs/>
          <w:iCs/>
          <w:color w:val="000000"/>
          <w:sz w:val="18"/>
          <w:szCs w:val="18"/>
        </w:rPr>
        <w:t>Ze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>lerová s krutónmi</w:t>
      </w:r>
      <w:r w:rsidR="00BC7D2B">
        <w:rPr>
          <w:rFonts w:cs="Arial"/>
          <w:b/>
          <w:bCs/>
          <w:iCs/>
          <w:color w:val="000000"/>
          <w:sz w:val="18"/>
          <w:szCs w:val="18"/>
        </w:rPr>
        <w:t>,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AE7BEE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3422C545" w14:textId="24E8B61B" w:rsidR="008946A0" w:rsidRDefault="00FB3835" w:rsidP="008946A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46A0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 xml:space="preserve">Bratislavské pliecko, knedľa </w:t>
      </w:r>
      <w:r w:rsidR="008946A0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>3,</w:t>
      </w:r>
      <w:r w:rsidR="008946A0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6FE1E153" w14:textId="16F7E55A" w:rsidR="00FB383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250E1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>Vyprážaný karfiol, varené zemiaky, tatárska omáčka</w:t>
      </w:r>
      <w:r w:rsidR="00437DC5">
        <w:rPr>
          <w:rFonts w:cs="Arial"/>
          <w:b/>
          <w:bCs/>
          <w:iCs/>
          <w:color w:val="000000"/>
          <w:sz w:val="18"/>
          <w:szCs w:val="18"/>
        </w:rPr>
        <w:t xml:space="preserve"> (A1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>,3,7</w:t>
      </w:r>
      <w:r w:rsidR="00437DC5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17"/>
    <w:bookmarkEnd w:id="18"/>
    <w:p w14:paraId="681CEEC3" w14:textId="6D5C5A93" w:rsidR="00085F08" w:rsidRPr="00B739D7" w:rsidRDefault="00437DC5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37DC5">
        <w:rPr>
          <w:rFonts w:cs="Arial"/>
          <w:b/>
          <w:bCs/>
          <w:iCs/>
          <w:sz w:val="18"/>
          <w:szCs w:val="18"/>
        </w:rPr>
        <w:t>3. Hlavné jedlo: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924C08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B739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0888">
        <w:rPr>
          <w:rFonts w:cs="Arial"/>
          <w:b/>
          <w:bCs/>
          <w:iCs/>
          <w:color w:val="000000"/>
          <w:sz w:val="18"/>
          <w:szCs w:val="18"/>
        </w:rPr>
        <w:t xml:space="preserve"> Zapekané cestoviny s mletým mäsom a syrom (A1,7)</w:t>
      </w:r>
      <w:r w:rsidR="00727D4E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195335AC" w14:textId="77777777" w:rsidR="00C2118D" w:rsidRDefault="00085F08" w:rsidP="00C2118D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19"/>
      <w:r w:rsidR="00C2118D">
        <w:rPr>
          <w:rFonts w:cs="Arial"/>
          <w:b/>
          <w:bCs/>
          <w:sz w:val="18"/>
          <w:szCs w:val="18"/>
        </w:rPr>
        <w:t>350g Tortila s kuracím gyrosom, dresingom a zeleninou  (A1)</w:t>
      </w:r>
    </w:p>
    <w:p w14:paraId="1F8BB1BD" w14:textId="77777777" w:rsidR="00C2118D" w:rsidRPr="00437DC5" w:rsidRDefault="00C2118D" w:rsidP="00CD1A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22"/>
          <w:szCs w:val="22"/>
        </w:rPr>
      </w:pPr>
    </w:p>
    <w:p w14:paraId="46C2D44B" w14:textId="0FCF5531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23" w:name="_Hlk20048160"/>
      <w:bookmarkStart w:id="24" w:name="_Hlk20939258"/>
      <w:bookmarkStart w:id="25" w:name="_Hlk43321755"/>
      <w:bookmarkStart w:id="26" w:name="_Hlk43921137"/>
      <w:bookmarkStart w:id="27" w:name="_Hlk48846426"/>
      <w:bookmarkStart w:id="28" w:name="_Hlk47551191"/>
      <w:bookmarkEnd w:id="20"/>
      <w:bookmarkEnd w:id="21"/>
      <w:bookmarkEnd w:id="22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172A8D"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>.</w:t>
      </w:r>
      <w:r w:rsidR="00172A8D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.2020</w:t>
      </w:r>
    </w:p>
    <w:p w14:paraId="3B5726D9" w14:textId="7777777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97A385D" w14:textId="442BF440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 w:rsidR="008D46F4">
        <w:rPr>
          <w:rFonts w:cs="Arial"/>
          <w:b/>
          <w:bCs/>
          <w:iCs/>
          <w:color w:val="000000"/>
          <w:sz w:val="18"/>
          <w:szCs w:val="18"/>
        </w:rPr>
        <w:tab/>
        <w:t>Morčací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 xml:space="preserve"> vývar s </w:t>
      </w:r>
      <w:r w:rsidR="008D46F4">
        <w:rPr>
          <w:rFonts w:cs="Arial"/>
          <w:b/>
          <w:bCs/>
          <w:iCs/>
          <w:color w:val="000000"/>
          <w:sz w:val="18"/>
          <w:szCs w:val="18"/>
        </w:rPr>
        <w:t>drobením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0D0FFFC" w14:textId="7B8C9232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 w:rsidRPr="00D34D3D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>g</w:t>
      </w:r>
      <w:r w:rsidR="00352CE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F4883">
        <w:rPr>
          <w:rFonts w:cs="Arial"/>
          <w:b/>
          <w:bCs/>
          <w:iCs/>
          <w:color w:val="000000"/>
          <w:sz w:val="18"/>
          <w:szCs w:val="18"/>
        </w:rPr>
        <w:t>Vyprážaný bravčový rezeň, ryža, šalát</w:t>
      </w:r>
      <w:r w:rsidR="00A600F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459EE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BC7D2B">
        <w:rPr>
          <w:rFonts w:cs="Arial"/>
          <w:b/>
          <w:bCs/>
          <w:iCs/>
          <w:color w:val="000000"/>
          <w:sz w:val="18"/>
          <w:szCs w:val="18"/>
        </w:rPr>
        <w:t>3,</w:t>
      </w:r>
      <w:r w:rsidR="006459EE">
        <w:rPr>
          <w:rFonts w:cs="Arial"/>
          <w:b/>
          <w:bCs/>
          <w:iCs/>
          <w:color w:val="000000"/>
          <w:sz w:val="18"/>
          <w:szCs w:val="18"/>
        </w:rPr>
        <w:t>7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AE5A438" w14:textId="2397DF56" w:rsidR="008950E4" w:rsidRDefault="00FB3835" w:rsidP="008950E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34D3D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ab/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>Milánske rezne, varené zemiak</w:t>
      </w:r>
      <w:r w:rsidR="00C30088">
        <w:rPr>
          <w:rFonts w:cs="Arial"/>
          <w:b/>
          <w:bCs/>
          <w:iCs/>
          <w:color w:val="000000"/>
          <w:sz w:val="18"/>
          <w:szCs w:val="18"/>
        </w:rPr>
        <w:t>y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>, paradajky s cibuľkou (A1,3,7)</w:t>
      </w:r>
    </w:p>
    <w:p w14:paraId="2D0B743B" w14:textId="1F912513" w:rsidR="00085F08" w:rsidRDefault="00924C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bookmarkStart w:id="29" w:name="_Hlk20048265"/>
      <w:bookmarkEnd w:id="4"/>
      <w:bookmarkEnd w:id="23"/>
      <w:bookmarkEnd w:id="24"/>
      <w:bookmarkEnd w:id="25"/>
      <w:bookmarkEnd w:id="26"/>
      <w:r w:rsidRPr="00ED2620">
        <w:rPr>
          <w:rFonts w:cs="Arial"/>
          <w:b/>
          <w:bCs/>
          <w:iCs/>
          <w:sz w:val="18"/>
          <w:szCs w:val="18"/>
        </w:rPr>
        <w:t>3 Hlavné jedlo</w:t>
      </w:r>
      <w:r w:rsidR="00085F08" w:rsidRPr="00ED2620">
        <w:rPr>
          <w:rFonts w:cs="Arial"/>
          <w:b/>
          <w:bCs/>
          <w:iCs/>
          <w:sz w:val="18"/>
          <w:szCs w:val="18"/>
        </w:rPr>
        <w:t xml:space="preserve">   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727D4E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9335CD">
        <w:rPr>
          <w:rFonts w:cs="Arial"/>
          <w:b/>
          <w:bCs/>
          <w:iCs/>
          <w:color w:val="000000"/>
          <w:sz w:val="18"/>
          <w:szCs w:val="18"/>
        </w:rPr>
        <w:t xml:space="preserve">Špenátové halušky so syrovou omáčkou 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(A1,3</w:t>
      </w:r>
      <w:r w:rsidR="009335CD">
        <w:rPr>
          <w:rFonts w:cs="Arial"/>
          <w:b/>
          <w:bCs/>
          <w:iCs/>
          <w:color w:val="000000"/>
          <w:sz w:val="18"/>
          <w:szCs w:val="18"/>
        </w:rPr>
        <w:t>,7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)</w:t>
      </w:r>
      <w:r w:rsidR="00727D4E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96343B2" w14:textId="77777777" w:rsidR="001F4883" w:rsidRDefault="00085F08" w:rsidP="001F48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27"/>
      <w:r w:rsidR="001F4883">
        <w:rPr>
          <w:rFonts w:cs="Arial"/>
          <w:b/>
          <w:bCs/>
          <w:sz w:val="18"/>
          <w:szCs w:val="18"/>
        </w:rPr>
        <w:t>350g Tortila s kuracím gyrosom, dresingom a zeleninou  (A1)</w:t>
      </w:r>
    </w:p>
    <w:p w14:paraId="4086C7A2" w14:textId="77777777" w:rsidR="00B74B56" w:rsidRDefault="00B74B56" w:rsidP="00CD1A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28"/>
    <w:p w14:paraId="0969F04E" w14:textId="21D6991E" w:rsidR="00FB3835" w:rsidRPr="00172A8D" w:rsidRDefault="00C75CEF" w:rsidP="00FB3835">
      <w:pPr>
        <w:shd w:val="clear" w:color="auto" w:fill="FFFFFF"/>
        <w:tabs>
          <w:tab w:val="left" w:pos="1985"/>
          <w:tab w:val="left" w:pos="4171"/>
        </w:tabs>
        <w:rPr>
          <w:rStyle w:val="Vrazn"/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bookmarkStart w:id="30" w:name="_Hlk43321884"/>
      <w:bookmarkStart w:id="31" w:name="_Hlk47551226"/>
      <w:bookmarkStart w:id="32" w:name="_Hlk48846474"/>
      <w:bookmarkStart w:id="33" w:name="_Hlk49968467"/>
      <w:r w:rsidR="00FB3835">
        <w:rPr>
          <w:rFonts w:cs="Arial"/>
          <w:b/>
          <w:bCs/>
          <w:color w:val="000000"/>
          <w:sz w:val="24"/>
          <w:szCs w:val="24"/>
        </w:rPr>
        <w:t>Piatok</w:t>
      </w:r>
      <w:r w:rsidR="00FB3835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FB3835">
        <w:rPr>
          <w:rFonts w:cs="Arial"/>
          <w:b/>
          <w:bCs/>
          <w:color w:val="000000"/>
        </w:rPr>
        <w:t xml:space="preserve"> </w:t>
      </w:r>
      <w:r w:rsidR="00A84EB6">
        <w:rPr>
          <w:rFonts w:cs="Arial"/>
          <w:b/>
          <w:bCs/>
          <w:color w:val="000000"/>
        </w:rPr>
        <w:t>2</w:t>
      </w:r>
      <w:r w:rsidR="00FB3835">
        <w:rPr>
          <w:rFonts w:cs="Arial"/>
          <w:b/>
          <w:bCs/>
          <w:color w:val="000000"/>
        </w:rPr>
        <w:t>.</w:t>
      </w:r>
      <w:r w:rsidR="00172A8D">
        <w:rPr>
          <w:rFonts w:cs="Arial"/>
          <w:b/>
          <w:bCs/>
          <w:color w:val="000000"/>
        </w:rPr>
        <w:t>10</w:t>
      </w:r>
      <w:r w:rsidR="00FB3835">
        <w:rPr>
          <w:rFonts w:cs="Arial"/>
          <w:b/>
          <w:bCs/>
          <w:color w:val="000000"/>
        </w:rPr>
        <w:t>.2020</w:t>
      </w:r>
    </w:p>
    <w:p w14:paraId="40348ABF" w14:textId="77777777" w:rsidR="00FB3835" w:rsidRDefault="00FB3835" w:rsidP="00FB3835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ABB93E2" w14:textId="07C0561C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A84EB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335CD">
        <w:rPr>
          <w:rFonts w:cs="Arial"/>
          <w:b/>
          <w:bCs/>
          <w:iCs/>
          <w:color w:val="000000"/>
          <w:sz w:val="18"/>
          <w:szCs w:val="18"/>
        </w:rPr>
        <w:t>Držková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CF3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pečivo, 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Slepačí vývar s rezancami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</w:p>
    <w:p w14:paraId="71167A04" w14:textId="4FF4ACF2" w:rsidR="006B0E1C" w:rsidRDefault="00FB3835" w:rsidP="006B0E1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1</w:t>
      </w:r>
      <w:r w:rsidR="00A600F8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F2456">
        <w:rPr>
          <w:rFonts w:cs="Arial"/>
          <w:b/>
          <w:bCs/>
          <w:iCs/>
          <w:color w:val="000000"/>
          <w:sz w:val="18"/>
          <w:szCs w:val="18"/>
        </w:rPr>
        <w:t>Fašírka, zemiakovo-cibuľový šalát</w:t>
      </w:r>
      <w:r w:rsidR="00437DC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p w14:paraId="300CB621" w14:textId="433A0328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74B56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C30088">
        <w:rPr>
          <w:rFonts w:cs="Arial"/>
          <w:b/>
          <w:bCs/>
          <w:iCs/>
          <w:color w:val="000000"/>
          <w:sz w:val="18"/>
          <w:szCs w:val="18"/>
        </w:rPr>
        <w:t xml:space="preserve">Bravčové srdiečka na smotane, cestovina 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>(A1,7)</w:t>
      </w:r>
    </w:p>
    <w:bookmarkEnd w:id="5"/>
    <w:bookmarkEnd w:id="6"/>
    <w:bookmarkEnd w:id="7"/>
    <w:bookmarkEnd w:id="8"/>
    <w:bookmarkEnd w:id="9"/>
    <w:bookmarkEnd w:id="10"/>
    <w:bookmarkEnd w:id="29"/>
    <w:bookmarkEnd w:id="30"/>
    <w:p w14:paraId="5C2EC097" w14:textId="0FBD847F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727D4E">
        <w:rPr>
          <w:rFonts w:cs="Arial"/>
          <w:b/>
          <w:bCs/>
          <w:iCs/>
          <w:color w:val="000000"/>
          <w:sz w:val="18"/>
          <w:szCs w:val="18"/>
        </w:rPr>
        <w:t>3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AA0DA3">
        <w:rPr>
          <w:rFonts w:cs="Arial"/>
          <w:b/>
          <w:bCs/>
          <w:iCs/>
          <w:color w:val="000000"/>
          <w:sz w:val="18"/>
          <w:szCs w:val="18"/>
        </w:rPr>
        <w:t>Škoricové osie hniezda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AA0DA3">
        <w:rPr>
          <w:rFonts w:cs="Arial"/>
          <w:b/>
          <w:bCs/>
          <w:iCs/>
          <w:color w:val="000000"/>
          <w:sz w:val="18"/>
          <w:szCs w:val="18"/>
        </w:rPr>
        <w:t>3,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4E4ED64C" w14:textId="2D46D119" w:rsidR="001F4883" w:rsidRDefault="00085F08" w:rsidP="001F48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31"/>
      <w:bookmarkEnd w:id="32"/>
      <w:bookmarkEnd w:id="33"/>
      <w:r w:rsidR="001F4883">
        <w:rPr>
          <w:rFonts w:cs="Arial"/>
          <w:b/>
          <w:bCs/>
          <w:sz w:val="18"/>
          <w:szCs w:val="18"/>
        </w:rPr>
        <w:t>350g Tortila s kuracím gyrosom, dresingom a zeleninou  (A1)</w:t>
      </w:r>
    </w:p>
    <w:p w14:paraId="10D07238" w14:textId="77777777" w:rsidR="00172A8D" w:rsidRDefault="00172A8D" w:rsidP="001F48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7174FE2" w14:textId="77777777" w:rsidR="00172A8D" w:rsidRPr="000C566B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  </w:t>
      </w:r>
      <w:r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14605165" w14:textId="77777777" w:rsidR="00172A8D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E1F3D52" w14:textId="77777777" w:rsidR="00172A8D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1F806462" w14:textId="77777777" w:rsidR="00172A8D" w:rsidRPr="006D3135" w:rsidRDefault="00172A8D" w:rsidP="00172A8D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bookmarkEnd w:id="11"/>
    <w:bookmarkEnd w:id="12"/>
    <w:p w14:paraId="63A4B228" w14:textId="087C5001" w:rsidR="007E2894" w:rsidRPr="00172A8D" w:rsidRDefault="007E2894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2E19C9D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 w:rsidRPr="00021F1B">
        <w:rPr>
          <w:rFonts w:cs="Arial"/>
          <w:b/>
          <w:bCs/>
          <w:color w:val="000000"/>
          <w:sz w:val="18"/>
          <w:szCs w:val="18"/>
        </w:rPr>
        <w:t>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17236C43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syr, hranolky, tatárska omáčka</w:t>
      </w:r>
    </w:p>
    <w:p w14:paraId="2E626CEF" w14:textId="63BC0BCE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kurací rezeň, ryža, kompót</w:t>
      </w:r>
    </w:p>
    <w:p w14:paraId="10F9CC5E" w14:textId="05A45911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Prírodný kurací rezeň, ryža, šalát</w:t>
      </w:r>
    </w:p>
    <w:p w14:paraId="5A21E6D2" w14:textId="00BFF07B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06A67A8F" w14:textId="5E7951B5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Zeleninový šalát s kuracím mäsom, dresing, hrianka</w:t>
      </w:r>
    </w:p>
    <w:p w14:paraId="57BF86E8" w14:textId="137B20C8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Zeleninové rizoto so syrom, zeleninová obloha</w:t>
      </w:r>
    </w:p>
    <w:p w14:paraId="75A55951" w14:textId="63606F43" w:rsidR="00172A8D" w:rsidRDefault="00172A8D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5E4A092E" w14:textId="70DFEC9C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94F086B" w14:textId="77777777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802E17D" w14:textId="77777777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3191527A" w14:textId="77777777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2F15D289" w14:textId="0BB4AC68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733A9ECB" w14:textId="75FFC971" w:rsidR="00172A8D" w:rsidRPr="00AE365E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AEAC776" w14:textId="77777777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6874EE60" w14:textId="77777777" w:rsidR="00B4149A" w:rsidRPr="00AE365E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3C89E5F2" w14:textId="77777777" w:rsidR="00B4149A" w:rsidRDefault="00B4149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7F13D399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20A" w14:textId="77777777" w:rsidR="00215AE4" w:rsidRDefault="00215AE4">
      <w:r>
        <w:separator/>
      </w:r>
    </w:p>
  </w:endnote>
  <w:endnote w:type="continuationSeparator" w:id="0">
    <w:p w14:paraId="7C144834" w14:textId="77777777" w:rsidR="00215AE4" w:rsidRDefault="0021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A6D9" w14:textId="77777777" w:rsidR="00215AE4" w:rsidRPr="00A05178" w:rsidRDefault="00215AE4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BE07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215AE4" w:rsidRPr="00A05178" w:rsidRDefault="00215AE4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5D91" w14:textId="77777777" w:rsidR="00215AE4" w:rsidRDefault="00215AE4">
      <w:r>
        <w:separator/>
      </w:r>
    </w:p>
  </w:footnote>
  <w:footnote w:type="continuationSeparator" w:id="0">
    <w:p w14:paraId="6F861813" w14:textId="77777777" w:rsidR="00215AE4" w:rsidRDefault="0021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7FAD" w14:textId="77777777" w:rsidR="00215AE4" w:rsidRPr="003476B6" w:rsidRDefault="00215AE4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41BE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E9D6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8D24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15" type="#_x0000_t75" style="width:3in;height:3in" o:bullet="t"/>
    </w:pict>
  </w:numPicBullet>
  <w:numPicBullet w:numPicBulletId="1">
    <w:pict>
      <v:shape id="_x0000_i2116" type="#_x0000_t75" style="width:3in;height:3in" o:bullet="t"/>
    </w:pict>
  </w:numPicBullet>
  <w:numPicBullet w:numPicBulletId="2">
    <w:pict>
      <v:shape id="_x0000_i2117" type="#_x0000_t75" style="width:3in;height:3in" o:bullet="t"/>
    </w:pict>
  </w:numPicBullet>
  <w:numPicBullet w:numPicBulletId="3">
    <w:pict>
      <v:shape id="_x0000_i2118" type="#_x0000_t75" style="width:3in;height:3in" o:bullet="t"/>
    </w:pict>
  </w:numPicBullet>
  <w:numPicBullet w:numPicBulletId="4">
    <w:pict>
      <v:shape id="_x0000_i2119" type="#_x0000_t75" style="width:3in;height:3in" o:bullet="t"/>
    </w:pict>
  </w:numPicBullet>
  <w:numPicBullet w:numPicBulletId="5">
    <w:pict>
      <v:shape id="_x0000_i2120" type="#_x0000_t75" style="width:3in;height:3in" o:bullet="t"/>
    </w:pict>
  </w:numPicBullet>
  <w:numPicBullet w:numPicBulletId="6">
    <w:pict>
      <v:shape id="_x0000_i2121" type="#_x0000_t75" style="width:3in;height:3in" o:bullet="t"/>
    </w:pict>
  </w:numPicBullet>
  <w:numPicBullet w:numPicBulletId="7">
    <w:pict>
      <v:shape id="_x0000_i2122" type="#_x0000_t75" style="width:3in;height:3in" o:bullet="t"/>
    </w:pict>
  </w:numPicBullet>
  <w:numPicBullet w:numPicBulletId="8">
    <w:pict>
      <v:shape id="_x0000_i2123" type="#_x0000_t75" style="width:3in;height:3in" o:bullet="t"/>
    </w:pict>
  </w:numPicBullet>
  <w:numPicBullet w:numPicBulletId="9">
    <w:pict>
      <v:shape id="_x0000_i2124" type="#_x0000_t75" style="width:3in;height:3in" o:bullet="t"/>
    </w:pict>
  </w:numPicBullet>
  <w:numPicBullet w:numPicBulletId="10">
    <w:pict>
      <v:shape id="_x0000_i2125" type="#_x0000_t75" style="width:3in;height:3in" o:bullet="t"/>
    </w:pict>
  </w:numPicBullet>
  <w:numPicBullet w:numPicBulletId="11">
    <w:pict>
      <v:shape id="_x0000_i2126" type="#_x0000_t75" style="width:3in;height:3in" o:bullet="t"/>
    </w:pict>
  </w:numPicBullet>
  <w:numPicBullet w:numPicBulletId="12">
    <w:pict>
      <v:shape id="_x0000_i2127" type="#_x0000_t75" style="width:3in;height:3in" o:bullet="t"/>
    </w:pict>
  </w:numPicBullet>
  <w:numPicBullet w:numPicBulletId="13">
    <w:pict>
      <v:shape id="_x0000_i2128" type="#_x0000_t75" style="width:3in;height:3in" o:bullet="t"/>
    </w:pict>
  </w:numPicBullet>
  <w:numPicBullet w:numPicBulletId="14">
    <w:pict>
      <v:shape id="_x0000_i2129" type="#_x0000_t75" style="width:3in;height:3in" o:bullet="t"/>
    </w:pict>
  </w:numPicBullet>
  <w:numPicBullet w:numPicBulletId="15">
    <w:pict>
      <v:shape id="_x0000_i2130" type="#_x0000_t75" style="width:3in;height:3in" o:bullet="t"/>
    </w:pict>
  </w:numPicBullet>
  <w:numPicBullet w:numPicBulletId="16">
    <w:pict>
      <v:shape id="_x0000_i2131" type="#_x0000_t75" style="width:3in;height:3in" o:bullet="t"/>
    </w:pict>
  </w:numPicBullet>
  <w:numPicBullet w:numPicBulletId="17">
    <w:pict>
      <v:shape id="_x0000_i2132" type="#_x0000_t75" style="width:3in;height:3in" o:bullet="t"/>
    </w:pict>
  </w:numPicBullet>
  <w:numPicBullet w:numPicBulletId="18">
    <w:pict>
      <v:shape id="_x0000_i2133" type="#_x0000_t75" style="width:3in;height:3in" o:bullet="t"/>
    </w:pict>
  </w:numPicBullet>
  <w:numPicBullet w:numPicBulletId="19">
    <w:pict>
      <v:shape id="_x0000_i2134" type="#_x0000_t75" style="width:3in;height:3in" o:bullet="t"/>
    </w:pict>
  </w:numPicBullet>
  <w:numPicBullet w:numPicBulletId="20">
    <w:pict>
      <v:shape id="_x0000_i2135" type="#_x0000_t75" style="width:3in;height:3in" o:bullet="t"/>
    </w:pict>
  </w:numPicBullet>
  <w:numPicBullet w:numPicBulletId="21">
    <w:pict>
      <v:shape id="_x0000_i2136" type="#_x0000_t75" style="width:3in;height:3in" o:bullet="t"/>
    </w:pict>
  </w:numPicBullet>
  <w:numPicBullet w:numPicBulletId="22">
    <w:pict>
      <v:shape id="_x0000_i2137" type="#_x0000_t75" style="width:3in;height:3in" o:bullet="t"/>
    </w:pict>
  </w:numPicBullet>
  <w:numPicBullet w:numPicBulletId="23">
    <w:pict>
      <v:shape id="_x0000_i2138" type="#_x0000_t75" style="width:3in;height:3in" o:bullet="t"/>
    </w:pict>
  </w:numPicBullet>
  <w:numPicBullet w:numPicBulletId="24">
    <w:pict>
      <v:shape id="_x0000_i2139" type="#_x0000_t75" style="width:3in;height:3in" o:bullet="t"/>
    </w:pict>
  </w:numPicBullet>
  <w:numPicBullet w:numPicBulletId="25">
    <w:pict>
      <v:shape id="_x0000_i2140" type="#_x0000_t75" style="width:3in;height:3in" o:bullet="t"/>
    </w:pict>
  </w:numPicBullet>
  <w:numPicBullet w:numPicBulletId="26">
    <w:pict>
      <v:shape id="_x0000_i2141" type="#_x0000_t75" style="width:3in;height:3in" o:bullet="t"/>
    </w:pict>
  </w:numPicBullet>
  <w:numPicBullet w:numPicBulletId="27">
    <w:pict>
      <v:shape id="_x0000_i2142" type="#_x0000_t75" style="width:3in;height:3in" o:bullet="t"/>
    </w:pict>
  </w:numPicBullet>
  <w:numPicBullet w:numPicBulletId="28">
    <w:pict>
      <v:shape id="_x0000_i2143" type="#_x0000_t75" style="width:3in;height:3in" o:bullet="t"/>
    </w:pict>
  </w:numPicBullet>
  <w:numPicBullet w:numPicBulletId="29">
    <w:pict>
      <v:shape id="_x0000_i2144" type="#_x0000_t75" style="width:3in;height:3in" o:bullet="t"/>
    </w:pict>
  </w:numPicBullet>
  <w:numPicBullet w:numPicBulletId="30">
    <w:pict>
      <v:shape id="_x0000_i2145" type="#_x0000_t75" style="width:3in;height:3in" o:bullet="t"/>
    </w:pict>
  </w:numPicBullet>
  <w:numPicBullet w:numPicBulletId="31">
    <w:pict>
      <v:shape id="_x0000_i2146" type="#_x0000_t75" style="width:3in;height:3in" o:bullet="t"/>
    </w:pict>
  </w:numPicBullet>
  <w:numPicBullet w:numPicBulletId="32">
    <w:pict>
      <v:shape id="_x0000_i2147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4B8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12FD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4BFF"/>
    <w:rsid w:val="00076E9F"/>
    <w:rsid w:val="00080BC5"/>
    <w:rsid w:val="00082572"/>
    <w:rsid w:val="00085E02"/>
    <w:rsid w:val="00085F08"/>
    <w:rsid w:val="00086C7C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C05AF"/>
    <w:rsid w:val="000C26F2"/>
    <w:rsid w:val="000C4C10"/>
    <w:rsid w:val="000C566B"/>
    <w:rsid w:val="000D27F1"/>
    <w:rsid w:val="000D3B28"/>
    <w:rsid w:val="000D5DF7"/>
    <w:rsid w:val="000D6475"/>
    <w:rsid w:val="000D7CDE"/>
    <w:rsid w:val="000E186B"/>
    <w:rsid w:val="000E3D5A"/>
    <w:rsid w:val="000E4312"/>
    <w:rsid w:val="000E4400"/>
    <w:rsid w:val="000E59C7"/>
    <w:rsid w:val="000F0ABD"/>
    <w:rsid w:val="000F18F9"/>
    <w:rsid w:val="000F2631"/>
    <w:rsid w:val="000F331B"/>
    <w:rsid w:val="000F3DA6"/>
    <w:rsid w:val="000F42EC"/>
    <w:rsid w:val="000F4A76"/>
    <w:rsid w:val="000F697F"/>
    <w:rsid w:val="000F6ED5"/>
    <w:rsid w:val="0010128A"/>
    <w:rsid w:val="001021DB"/>
    <w:rsid w:val="00103714"/>
    <w:rsid w:val="001048CD"/>
    <w:rsid w:val="00105567"/>
    <w:rsid w:val="00106CB7"/>
    <w:rsid w:val="00106CBB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33442"/>
    <w:rsid w:val="00140145"/>
    <w:rsid w:val="00141E3F"/>
    <w:rsid w:val="001431EA"/>
    <w:rsid w:val="0014359D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A8D"/>
    <w:rsid w:val="00172C63"/>
    <w:rsid w:val="00175BC6"/>
    <w:rsid w:val="00176CC3"/>
    <w:rsid w:val="00177CD7"/>
    <w:rsid w:val="00184A64"/>
    <w:rsid w:val="00184F1E"/>
    <w:rsid w:val="00185CD1"/>
    <w:rsid w:val="00187A8D"/>
    <w:rsid w:val="0019220F"/>
    <w:rsid w:val="00194F76"/>
    <w:rsid w:val="001965C2"/>
    <w:rsid w:val="00196F61"/>
    <w:rsid w:val="0019716A"/>
    <w:rsid w:val="001978E8"/>
    <w:rsid w:val="00197A0A"/>
    <w:rsid w:val="001A28DF"/>
    <w:rsid w:val="001A4471"/>
    <w:rsid w:val="001A795C"/>
    <w:rsid w:val="001B2E86"/>
    <w:rsid w:val="001B349C"/>
    <w:rsid w:val="001B4A9D"/>
    <w:rsid w:val="001B51B3"/>
    <w:rsid w:val="001C09B4"/>
    <w:rsid w:val="001C20A2"/>
    <w:rsid w:val="001C57F7"/>
    <w:rsid w:val="001C6EF5"/>
    <w:rsid w:val="001C7B61"/>
    <w:rsid w:val="001C7C16"/>
    <w:rsid w:val="001D364E"/>
    <w:rsid w:val="001D3858"/>
    <w:rsid w:val="001D4FEA"/>
    <w:rsid w:val="001D50BF"/>
    <w:rsid w:val="001D6710"/>
    <w:rsid w:val="001D74BD"/>
    <w:rsid w:val="001D76C3"/>
    <w:rsid w:val="001E2395"/>
    <w:rsid w:val="001E5117"/>
    <w:rsid w:val="001F0560"/>
    <w:rsid w:val="001F2456"/>
    <w:rsid w:val="001F4883"/>
    <w:rsid w:val="00205941"/>
    <w:rsid w:val="00206567"/>
    <w:rsid w:val="002116B6"/>
    <w:rsid w:val="002141CE"/>
    <w:rsid w:val="00215AE4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0E14"/>
    <w:rsid w:val="002519B7"/>
    <w:rsid w:val="002548A2"/>
    <w:rsid w:val="00254A61"/>
    <w:rsid w:val="00255296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242"/>
    <w:rsid w:val="00272BD7"/>
    <w:rsid w:val="0027344F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6A1"/>
    <w:rsid w:val="002A6CFB"/>
    <w:rsid w:val="002B1106"/>
    <w:rsid w:val="002B28C7"/>
    <w:rsid w:val="002C00FC"/>
    <w:rsid w:val="002C0814"/>
    <w:rsid w:val="002C0B0D"/>
    <w:rsid w:val="002C2BD0"/>
    <w:rsid w:val="002C6B3C"/>
    <w:rsid w:val="002D06D7"/>
    <w:rsid w:val="002D1559"/>
    <w:rsid w:val="002E3830"/>
    <w:rsid w:val="002E4293"/>
    <w:rsid w:val="002E66FF"/>
    <w:rsid w:val="002E6A6A"/>
    <w:rsid w:val="002E774C"/>
    <w:rsid w:val="002F1311"/>
    <w:rsid w:val="003003F1"/>
    <w:rsid w:val="00305299"/>
    <w:rsid w:val="00307987"/>
    <w:rsid w:val="003110E9"/>
    <w:rsid w:val="0031221C"/>
    <w:rsid w:val="00312AA4"/>
    <w:rsid w:val="003133A5"/>
    <w:rsid w:val="00313881"/>
    <w:rsid w:val="00315F81"/>
    <w:rsid w:val="00317B0F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57E8"/>
    <w:rsid w:val="00346D16"/>
    <w:rsid w:val="003476B6"/>
    <w:rsid w:val="00350DEF"/>
    <w:rsid w:val="0035255D"/>
    <w:rsid w:val="00352CE7"/>
    <w:rsid w:val="0035396F"/>
    <w:rsid w:val="0035503A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5A1F"/>
    <w:rsid w:val="00386288"/>
    <w:rsid w:val="00386802"/>
    <w:rsid w:val="003922E2"/>
    <w:rsid w:val="00392A7F"/>
    <w:rsid w:val="00394E6F"/>
    <w:rsid w:val="0039537A"/>
    <w:rsid w:val="003957CE"/>
    <w:rsid w:val="00395EFD"/>
    <w:rsid w:val="00397C59"/>
    <w:rsid w:val="003A1271"/>
    <w:rsid w:val="003A6003"/>
    <w:rsid w:val="003A6640"/>
    <w:rsid w:val="003A6B2F"/>
    <w:rsid w:val="003B1771"/>
    <w:rsid w:val="003B1CF3"/>
    <w:rsid w:val="003B32A1"/>
    <w:rsid w:val="003C1745"/>
    <w:rsid w:val="003C30ED"/>
    <w:rsid w:val="003C532E"/>
    <w:rsid w:val="003D13A9"/>
    <w:rsid w:val="003D420B"/>
    <w:rsid w:val="003E13D9"/>
    <w:rsid w:val="003E45FA"/>
    <w:rsid w:val="003F5507"/>
    <w:rsid w:val="003F5B63"/>
    <w:rsid w:val="0040045C"/>
    <w:rsid w:val="00406E9C"/>
    <w:rsid w:val="004077B9"/>
    <w:rsid w:val="004108B2"/>
    <w:rsid w:val="004113BE"/>
    <w:rsid w:val="00417F32"/>
    <w:rsid w:val="00423004"/>
    <w:rsid w:val="0042437E"/>
    <w:rsid w:val="00425AFB"/>
    <w:rsid w:val="00426258"/>
    <w:rsid w:val="0042685C"/>
    <w:rsid w:val="004319A8"/>
    <w:rsid w:val="0043203B"/>
    <w:rsid w:val="00433BB4"/>
    <w:rsid w:val="0043504A"/>
    <w:rsid w:val="00436CAC"/>
    <w:rsid w:val="00437B3D"/>
    <w:rsid w:val="00437DC5"/>
    <w:rsid w:val="00441206"/>
    <w:rsid w:val="0044359A"/>
    <w:rsid w:val="004475B6"/>
    <w:rsid w:val="0045185B"/>
    <w:rsid w:val="004518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7773C"/>
    <w:rsid w:val="00480612"/>
    <w:rsid w:val="00480D9C"/>
    <w:rsid w:val="00480E87"/>
    <w:rsid w:val="00482C91"/>
    <w:rsid w:val="00483296"/>
    <w:rsid w:val="00490211"/>
    <w:rsid w:val="004923D0"/>
    <w:rsid w:val="00492635"/>
    <w:rsid w:val="00493F4A"/>
    <w:rsid w:val="00494DC5"/>
    <w:rsid w:val="004A0815"/>
    <w:rsid w:val="004A0981"/>
    <w:rsid w:val="004A1CBA"/>
    <w:rsid w:val="004A28F3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094B"/>
    <w:rsid w:val="004C1289"/>
    <w:rsid w:val="004C4829"/>
    <w:rsid w:val="004C5440"/>
    <w:rsid w:val="004C7085"/>
    <w:rsid w:val="004D0381"/>
    <w:rsid w:val="004D11B5"/>
    <w:rsid w:val="004D235E"/>
    <w:rsid w:val="004D5B77"/>
    <w:rsid w:val="004D6CCE"/>
    <w:rsid w:val="004E1EA8"/>
    <w:rsid w:val="004E2350"/>
    <w:rsid w:val="004E2C92"/>
    <w:rsid w:val="004E33CF"/>
    <w:rsid w:val="004E4C4A"/>
    <w:rsid w:val="004F0366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1479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6F41"/>
    <w:rsid w:val="005577C8"/>
    <w:rsid w:val="00557D08"/>
    <w:rsid w:val="00561130"/>
    <w:rsid w:val="0056182D"/>
    <w:rsid w:val="00561E63"/>
    <w:rsid w:val="00563D6A"/>
    <w:rsid w:val="00563DE2"/>
    <w:rsid w:val="0056568F"/>
    <w:rsid w:val="0057040A"/>
    <w:rsid w:val="0057045E"/>
    <w:rsid w:val="0057104B"/>
    <w:rsid w:val="0057241B"/>
    <w:rsid w:val="00576E9D"/>
    <w:rsid w:val="0058779A"/>
    <w:rsid w:val="00592CCA"/>
    <w:rsid w:val="005939D8"/>
    <w:rsid w:val="0059431B"/>
    <w:rsid w:val="005946E8"/>
    <w:rsid w:val="00595DC7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E57D0"/>
    <w:rsid w:val="005E7AD3"/>
    <w:rsid w:val="005F20C4"/>
    <w:rsid w:val="005F676F"/>
    <w:rsid w:val="006004DB"/>
    <w:rsid w:val="00603086"/>
    <w:rsid w:val="00603327"/>
    <w:rsid w:val="0060476D"/>
    <w:rsid w:val="00605742"/>
    <w:rsid w:val="006074F1"/>
    <w:rsid w:val="0060763F"/>
    <w:rsid w:val="00610702"/>
    <w:rsid w:val="00612F35"/>
    <w:rsid w:val="00613648"/>
    <w:rsid w:val="00614AD6"/>
    <w:rsid w:val="00615243"/>
    <w:rsid w:val="006215A1"/>
    <w:rsid w:val="0062260A"/>
    <w:rsid w:val="00623934"/>
    <w:rsid w:val="00626EBE"/>
    <w:rsid w:val="006272FE"/>
    <w:rsid w:val="00631449"/>
    <w:rsid w:val="00631B4A"/>
    <w:rsid w:val="00634132"/>
    <w:rsid w:val="00640C02"/>
    <w:rsid w:val="00640E98"/>
    <w:rsid w:val="00641127"/>
    <w:rsid w:val="00642631"/>
    <w:rsid w:val="006459EE"/>
    <w:rsid w:val="00646785"/>
    <w:rsid w:val="00646B64"/>
    <w:rsid w:val="00651958"/>
    <w:rsid w:val="00654FCE"/>
    <w:rsid w:val="006551E5"/>
    <w:rsid w:val="006553D2"/>
    <w:rsid w:val="00656624"/>
    <w:rsid w:val="00657918"/>
    <w:rsid w:val="006625B6"/>
    <w:rsid w:val="00663961"/>
    <w:rsid w:val="00667BBE"/>
    <w:rsid w:val="00670688"/>
    <w:rsid w:val="00670C31"/>
    <w:rsid w:val="006714C3"/>
    <w:rsid w:val="006744CE"/>
    <w:rsid w:val="0067503E"/>
    <w:rsid w:val="00675BDD"/>
    <w:rsid w:val="00676741"/>
    <w:rsid w:val="006803C1"/>
    <w:rsid w:val="00680668"/>
    <w:rsid w:val="006807B6"/>
    <w:rsid w:val="006847C4"/>
    <w:rsid w:val="00685AB3"/>
    <w:rsid w:val="00694409"/>
    <w:rsid w:val="00696226"/>
    <w:rsid w:val="006967EE"/>
    <w:rsid w:val="00696FA1"/>
    <w:rsid w:val="006A06B2"/>
    <w:rsid w:val="006A17F8"/>
    <w:rsid w:val="006A2304"/>
    <w:rsid w:val="006A5616"/>
    <w:rsid w:val="006A72B8"/>
    <w:rsid w:val="006A752A"/>
    <w:rsid w:val="006B074C"/>
    <w:rsid w:val="006B0E1C"/>
    <w:rsid w:val="006B1CB8"/>
    <w:rsid w:val="006C1507"/>
    <w:rsid w:val="006C1EC5"/>
    <w:rsid w:val="006C2740"/>
    <w:rsid w:val="006C34A5"/>
    <w:rsid w:val="006C4106"/>
    <w:rsid w:val="006C6B22"/>
    <w:rsid w:val="006D21C6"/>
    <w:rsid w:val="006D2745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27D4E"/>
    <w:rsid w:val="007332C4"/>
    <w:rsid w:val="0073768D"/>
    <w:rsid w:val="007376FA"/>
    <w:rsid w:val="00742AC3"/>
    <w:rsid w:val="0074315F"/>
    <w:rsid w:val="00743C1A"/>
    <w:rsid w:val="0074539A"/>
    <w:rsid w:val="00750FB3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968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B65C4"/>
    <w:rsid w:val="007B7902"/>
    <w:rsid w:val="007C10E8"/>
    <w:rsid w:val="007C343A"/>
    <w:rsid w:val="007C3B69"/>
    <w:rsid w:val="007C4903"/>
    <w:rsid w:val="007C560E"/>
    <w:rsid w:val="007D422B"/>
    <w:rsid w:val="007D5F3B"/>
    <w:rsid w:val="007E1F69"/>
    <w:rsid w:val="007E2231"/>
    <w:rsid w:val="007E2894"/>
    <w:rsid w:val="007E2A11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B24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658A"/>
    <w:rsid w:val="00847323"/>
    <w:rsid w:val="00847F5B"/>
    <w:rsid w:val="008530BE"/>
    <w:rsid w:val="00853498"/>
    <w:rsid w:val="00853C3A"/>
    <w:rsid w:val="00854341"/>
    <w:rsid w:val="00856C0F"/>
    <w:rsid w:val="008577D8"/>
    <w:rsid w:val="0086038B"/>
    <w:rsid w:val="0086204C"/>
    <w:rsid w:val="0086348C"/>
    <w:rsid w:val="00864932"/>
    <w:rsid w:val="00866019"/>
    <w:rsid w:val="008661A8"/>
    <w:rsid w:val="00873DE3"/>
    <w:rsid w:val="00875080"/>
    <w:rsid w:val="00877B67"/>
    <w:rsid w:val="00880F0F"/>
    <w:rsid w:val="00884239"/>
    <w:rsid w:val="008860CA"/>
    <w:rsid w:val="00887059"/>
    <w:rsid w:val="008879DE"/>
    <w:rsid w:val="00891A97"/>
    <w:rsid w:val="00891F47"/>
    <w:rsid w:val="00893932"/>
    <w:rsid w:val="008946A0"/>
    <w:rsid w:val="008950E4"/>
    <w:rsid w:val="00897843"/>
    <w:rsid w:val="008A017D"/>
    <w:rsid w:val="008A25C9"/>
    <w:rsid w:val="008A5504"/>
    <w:rsid w:val="008B0DE7"/>
    <w:rsid w:val="008B28C6"/>
    <w:rsid w:val="008B296A"/>
    <w:rsid w:val="008B7347"/>
    <w:rsid w:val="008C1D53"/>
    <w:rsid w:val="008C2640"/>
    <w:rsid w:val="008C3353"/>
    <w:rsid w:val="008C55A2"/>
    <w:rsid w:val="008C5B29"/>
    <w:rsid w:val="008C656E"/>
    <w:rsid w:val="008C7A95"/>
    <w:rsid w:val="008D2B7B"/>
    <w:rsid w:val="008D46F4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30D8"/>
    <w:rsid w:val="008F4A0D"/>
    <w:rsid w:val="009004F9"/>
    <w:rsid w:val="0090083F"/>
    <w:rsid w:val="00902CB6"/>
    <w:rsid w:val="00902DF3"/>
    <w:rsid w:val="00906060"/>
    <w:rsid w:val="0090654B"/>
    <w:rsid w:val="00913B58"/>
    <w:rsid w:val="00914492"/>
    <w:rsid w:val="00914585"/>
    <w:rsid w:val="00915CE7"/>
    <w:rsid w:val="00915DE9"/>
    <w:rsid w:val="00917606"/>
    <w:rsid w:val="00917994"/>
    <w:rsid w:val="009224ED"/>
    <w:rsid w:val="009231C1"/>
    <w:rsid w:val="00924C08"/>
    <w:rsid w:val="00926D7C"/>
    <w:rsid w:val="00927EBC"/>
    <w:rsid w:val="009310A0"/>
    <w:rsid w:val="00932C2C"/>
    <w:rsid w:val="00933182"/>
    <w:rsid w:val="009335CD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6F7D"/>
    <w:rsid w:val="00957BA5"/>
    <w:rsid w:val="00960398"/>
    <w:rsid w:val="009607C0"/>
    <w:rsid w:val="009619CF"/>
    <w:rsid w:val="009624FA"/>
    <w:rsid w:val="00963903"/>
    <w:rsid w:val="00964BC3"/>
    <w:rsid w:val="00965D10"/>
    <w:rsid w:val="0097029E"/>
    <w:rsid w:val="009717DD"/>
    <w:rsid w:val="00971C4F"/>
    <w:rsid w:val="00972FB8"/>
    <w:rsid w:val="00973C6C"/>
    <w:rsid w:val="00973E97"/>
    <w:rsid w:val="009766DA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E94"/>
    <w:rsid w:val="009B138B"/>
    <w:rsid w:val="009B3CA6"/>
    <w:rsid w:val="009B6802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0E24"/>
    <w:rsid w:val="009F1117"/>
    <w:rsid w:val="009F234C"/>
    <w:rsid w:val="009F4A8E"/>
    <w:rsid w:val="009F699C"/>
    <w:rsid w:val="00A010A9"/>
    <w:rsid w:val="00A01C73"/>
    <w:rsid w:val="00A029CD"/>
    <w:rsid w:val="00A02D0C"/>
    <w:rsid w:val="00A04404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1CB7"/>
    <w:rsid w:val="00A22FEE"/>
    <w:rsid w:val="00A27A4F"/>
    <w:rsid w:val="00A304AB"/>
    <w:rsid w:val="00A310E2"/>
    <w:rsid w:val="00A3130D"/>
    <w:rsid w:val="00A33184"/>
    <w:rsid w:val="00A3401D"/>
    <w:rsid w:val="00A34A3A"/>
    <w:rsid w:val="00A367B2"/>
    <w:rsid w:val="00A37035"/>
    <w:rsid w:val="00A421BB"/>
    <w:rsid w:val="00A47152"/>
    <w:rsid w:val="00A5260C"/>
    <w:rsid w:val="00A558A2"/>
    <w:rsid w:val="00A55B8D"/>
    <w:rsid w:val="00A5704A"/>
    <w:rsid w:val="00A57808"/>
    <w:rsid w:val="00A600F8"/>
    <w:rsid w:val="00A6077A"/>
    <w:rsid w:val="00A623F5"/>
    <w:rsid w:val="00A6260D"/>
    <w:rsid w:val="00A65F84"/>
    <w:rsid w:val="00A663B5"/>
    <w:rsid w:val="00A666A0"/>
    <w:rsid w:val="00A66DF5"/>
    <w:rsid w:val="00A670C5"/>
    <w:rsid w:val="00A70C3E"/>
    <w:rsid w:val="00A70F41"/>
    <w:rsid w:val="00A7508F"/>
    <w:rsid w:val="00A76572"/>
    <w:rsid w:val="00A768BF"/>
    <w:rsid w:val="00A81A7A"/>
    <w:rsid w:val="00A840B2"/>
    <w:rsid w:val="00A84EB6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0DA3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C7229"/>
    <w:rsid w:val="00AD1A56"/>
    <w:rsid w:val="00AD5757"/>
    <w:rsid w:val="00AD63F1"/>
    <w:rsid w:val="00AE631D"/>
    <w:rsid w:val="00AE6B67"/>
    <w:rsid w:val="00AE75AF"/>
    <w:rsid w:val="00AE7BEE"/>
    <w:rsid w:val="00AF1129"/>
    <w:rsid w:val="00AF2760"/>
    <w:rsid w:val="00AF619D"/>
    <w:rsid w:val="00AF6CA2"/>
    <w:rsid w:val="00B00DAB"/>
    <w:rsid w:val="00B02788"/>
    <w:rsid w:val="00B05C18"/>
    <w:rsid w:val="00B07CC2"/>
    <w:rsid w:val="00B11423"/>
    <w:rsid w:val="00B12351"/>
    <w:rsid w:val="00B135BA"/>
    <w:rsid w:val="00B156F0"/>
    <w:rsid w:val="00B16D63"/>
    <w:rsid w:val="00B214EE"/>
    <w:rsid w:val="00B2323A"/>
    <w:rsid w:val="00B23AD3"/>
    <w:rsid w:val="00B2487F"/>
    <w:rsid w:val="00B24A63"/>
    <w:rsid w:val="00B261E8"/>
    <w:rsid w:val="00B26ACC"/>
    <w:rsid w:val="00B26BEE"/>
    <w:rsid w:val="00B26C1E"/>
    <w:rsid w:val="00B311B2"/>
    <w:rsid w:val="00B31378"/>
    <w:rsid w:val="00B31CE8"/>
    <w:rsid w:val="00B323A1"/>
    <w:rsid w:val="00B328A5"/>
    <w:rsid w:val="00B32A52"/>
    <w:rsid w:val="00B33F05"/>
    <w:rsid w:val="00B340BA"/>
    <w:rsid w:val="00B35AC0"/>
    <w:rsid w:val="00B4000B"/>
    <w:rsid w:val="00B403A5"/>
    <w:rsid w:val="00B4068E"/>
    <w:rsid w:val="00B40DFA"/>
    <w:rsid w:val="00B4149A"/>
    <w:rsid w:val="00B43FE0"/>
    <w:rsid w:val="00B44D1B"/>
    <w:rsid w:val="00B46DD6"/>
    <w:rsid w:val="00B504BD"/>
    <w:rsid w:val="00B50EED"/>
    <w:rsid w:val="00B50FFE"/>
    <w:rsid w:val="00B521C0"/>
    <w:rsid w:val="00B530CE"/>
    <w:rsid w:val="00B55479"/>
    <w:rsid w:val="00B56E66"/>
    <w:rsid w:val="00B600D8"/>
    <w:rsid w:val="00B60868"/>
    <w:rsid w:val="00B6131D"/>
    <w:rsid w:val="00B61929"/>
    <w:rsid w:val="00B646C3"/>
    <w:rsid w:val="00B6594A"/>
    <w:rsid w:val="00B65C62"/>
    <w:rsid w:val="00B66722"/>
    <w:rsid w:val="00B66991"/>
    <w:rsid w:val="00B66F8F"/>
    <w:rsid w:val="00B67D02"/>
    <w:rsid w:val="00B71352"/>
    <w:rsid w:val="00B71E09"/>
    <w:rsid w:val="00B739D7"/>
    <w:rsid w:val="00B74B56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06F9"/>
    <w:rsid w:val="00BC4541"/>
    <w:rsid w:val="00BC7D2B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4D9"/>
    <w:rsid w:val="00BF3D45"/>
    <w:rsid w:val="00C00B1D"/>
    <w:rsid w:val="00C048BF"/>
    <w:rsid w:val="00C07D9E"/>
    <w:rsid w:val="00C143A9"/>
    <w:rsid w:val="00C15177"/>
    <w:rsid w:val="00C16E3A"/>
    <w:rsid w:val="00C17267"/>
    <w:rsid w:val="00C17C38"/>
    <w:rsid w:val="00C17DF1"/>
    <w:rsid w:val="00C205AC"/>
    <w:rsid w:val="00C2118D"/>
    <w:rsid w:val="00C2166D"/>
    <w:rsid w:val="00C2390E"/>
    <w:rsid w:val="00C245FE"/>
    <w:rsid w:val="00C25FEB"/>
    <w:rsid w:val="00C26D93"/>
    <w:rsid w:val="00C275D1"/>
    <w:rsid w:val="00C30088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473C8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5CEF"/>
    <w:rsid w:val="00C7616E"/>
    <w:rsid w:val="00C771BA"/>
    <w:rsid w:val="00C777B4"/>
    <w:rsid w:val="00C811BA"/>
    <w:rsid w:val="00C84437"/>
    <w:rsid w:val="00C85358"/>
    <w:rsid w:val="00C85FEC"/>
    <w:rsid w:val="00C9487A"/>
    <w:rsid w:val="00C94AE0"/>
    <w:rsid w:val="00C953E3"/>
    <w:rsid w:val="00C9615C"/>
    <w:rsid w:val="00C97B09"/>
    <w:rsid w:val="00CA07A4"/>
    <w:rsid w:val="00CA0A03"/>
    <w:rsid w:val="00CA5DF2"/>
    <w:rsid w:val="00CB0D4C"/>
    <w:rsid w:val="00CB0EA9"/>
    <w:rsid w:val="00CB1EB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A26"/>
    <w:rsid w:val="00CD1D2D"/>
    <w:rsid w:val="00CD1D3B"/>
    <w:rsid w:val="00CD4B63"/>
    <w:rsid w:val="00CD5ACD"/>
    <w:rsid w:val="00CD645F"/>
    <w:rsid w:val="00CD7031"/>
    <w:rsid w:val="00CE0FDF"/>
    <w:rsid w:val="00CE1E0C"/>
    <w:rsid w:val="00CE20C1"/>
    <w:rsid w:val="00CE25F7"/>
    <w:rsid w:val="00CE2DD0"/>
    <w:rsid w:val="00CE46A2"/>
    <w:rsid w:val="00CE6A14"/>
    <w:rsid w:val="00CE6A5A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277E4"/>
    <w:rsid w:val="00D31452"/>
    <w:rsid w:val="00D32374"/>
    <w:rsid w:val="00D34D3D"/>
    <w:rsid w:val="00D37115"/>
    <w:rsid w:val="00D43851"/>
    <w:rsid w:val="00D43E3F"/>
    <w:rsid w:val="00D44367"/>
    <w:rsid w:val="00D472E3"/>
    <w:rsid w:val="00D47624"/>
    <w:rsid w:val="00D53A00"/>
    <w:rsid w:val="00D53F3F"/>
    <w:rsid w:val="00D57592"/>
    <w:rsid w:val="00D579D6"/>
    <w:rsid w:val="00D6151A"/>
    <w:rsid w:val="00D61AA4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34BD"/>
    <w:rsid w:val="00D746B0"/>
    <w:rsid w:val="00D75D72"/>
    <w:rsid w:val="00D7637D"/>
    <w:rsid w:val="00D77851"/>
    <w:rsid w:val="00D80A8A"/>
    <w:rsid w:val="00D85D77"/>
    <w:rsid w:val="00D87B58"/>
    <w:rsid w:val="00D918A9"/>
    <w:rsid w:val="00D91CE5"/>
    <w:rsid w:val="00D9296B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1C31"/>
    <w:rsid w:val="00DD2A7C"/>
    <w:rsid w:val="00DD2C42"/>
    <w:rsid w:val="00DD452F"/>
    <w:rsid w:val="00DD7C3C"/>
    <w:rsid w:val="00DE028E"/>
    <w:rsid w:val="00DE4BA8"/>
    <w:rsid w:val="00DF08C3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4715"/>
    <w:rsid w:val="00E24762"/>
    <w:rsid w:val="00E25A7F"/>
    <w:rsid w:val="00E31C28"/>
    <w:rsid w:val="00E31D8A"/>
    <w:rsid w:val="00E3799B"/>
    <w:rsid w:val="00E410AC"/>
    <w:rsid w:val="00E44AC7"/>
    <w:rsid w:val="00E45AD4"/>
    <w:rsid w:val="00E50888"/>
    <w:rsid w:val="00E52866"/>
    <w:rsid w:val="00E5422A"/>
    <w:rsid w:val="00E543E9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709"/>
    <w:rsid w:val="00E75B80"/>
    <w:rsid w:val="00E77E7F"/>
    <w:rsid w:val="00E77EF7"/>
    <w:rsid w:val="00E77F86"/>
    <w:rsid w:val="00E801AF"/>
    <w:rsid w:val="00E8059B"/>
    <w:rsid w:val="00E8084D"/>
    <w:rsid w:val="00E80EBF"/>
    <w:rsid w:val="00E81586"/>
    <w:rsid w:val="00E853E1"/>
    <w:rsid w:val="00E8648A"/>
    <w:rsid w:val="00E8797F"/>
    <w:rsid w:val="00E87E54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2620"/>
    <w:rsid w:val="00ED348E"/>
    <w:rsid w:val="00ED6C0C"/>
    <w:rsid w:val="00ED7D54"/>
    <w:rsid w:val="00EE0271"/>
    <w:rsid w:val="00EE065C"/>
    <w:rsid w:val="00EE077E"/>
    <w:rsid w:val="00EE6654"/>
    <w:rsid w:val="00EE7903"/>
    <w:rsid w:val="00EF065F"/>
    <w:rsid w:val="00EF24BC"/>
    <w:rsid w:val="00EF3555"/>
    <w:rsid w:val="00EF40B1"/>
    <w:rsid w:val="00EF517E"/>
    <w:rsid w:val="00EF6E48"/>
    <w:rsid w:val="00EF709C"/>
    <w:rsid w:val="00F001D6"/>
    <w:rsid w:val="00F01DBB"/>
    <w:rsid w:val="00F06F7E"/>
    <w:rsid w:val="00F07341"/>
    <w:rsid w:val="00F07B00"/>
    <w:rsid w:val="00F10DB8"/>
    <w:rsid w:val="00F128B3"/>
    <w:rsid w:val="00F13A98"/>
    <w:rsid w:val="00F20B7E"/>
    <w:rsid w:val="00F21B80"/>
    <w:rsid w:val="00F24AA4"/>
    <w:rsid w:val="00F2528A"/>
    <w:rsid w:val="00F27143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0171"/>
    <w:rsid w:val="00F472A3"/>
    <w:rsid w:val="00F479D7"/>
    <w:rsid w:val="00F501EA"/>
    <w:rsid w:val="00F558AA"/>
    <w:rsid w:val="00F5714D"/>
    <w:rsid w:val="00F61B62"/>
    <w:rsid w:val="00F6409E"/>
    <w:rsid w:val="00F64586"/>
    <w:rsid w:val="00F64FA2"/>
    <w:rsid w:val="00F65137"/>
    <w:rsid w:val="00F66A1C"/>
    <w:rsid w:val="00F67512"/>
    <w:rsid w:val="00F73035"/>
    <w:rsid w:val="00F7412F"/>
    <w:rsid w:val="00F7463E"/>
    <w:rsid w:val="00F7527E"/>
    <w:rsid w:val="00F75338"/>
    <w:rsid w:val="00F80CE9"/>
    <w:rsid w:val="00F819E5"/>
    <w:rsid w:val="00F85ACF"/>
    <w:rsid w:val="00F87ED0"/>
    <w:rsid w:val="00F9093D"/>
    <w:rsid w:val="00F92D68"/>
    <w:rsid w:val="00F93A7E"/>
    <w:rsid w:val="00F94357"/>
    <w:rsid w:val="00F96549"/>
    <w:rsid w:val="00F97FAA"/>
    <w:rsid w:val="00FA261E"/>
    <w:rsid w:val="00FA7093"/>
    <w:rsid w:val="00FB23E0"/>
    <w:rsid w:val="00FB3835"/>
    <w:rsid w:val="00FB52A2"/>
    <w:rsid w:val="00FB5DF7"/>
    <w:rsid w:val="00FB5EFD"/>
    <w:rsid w:val="00FB713F"/>
    <w:rsid w:val="00FC11F8"/>
    <w:rsid w:val="00FC34BA"/>
    <w:rsid w:val="00FC630A"/>
    <w:rsid w:val="00FC7CAE"/>
    <w:rsid w:val="00FD2B19"/>
    <w:rsid w:val="00FD4737"/>
    <w:rsid w:val="00FD4DD1"/>
    <w:rsid w:val="00FD597C"/>
    <w:rsid w:val="00FE119D"/>
    <w:rsid w:val="00FE1339"/>
    <w:rsid w:val="00FE7C69"/>
    <w:rsid w:val="00FF18A4"/>
    <w:rsid w:val="00FF2D4C"/>
    <w:rsid w:val="00FF4A4C"/>
    <w:rsid w:val="00FF4A9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57BC-DA43-4968-A66A-07A9155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4</cp:revision>
  <cp:lastPrinted>2020-09-09T18:21:00Z</cp:lastPrinted>
  <dcterms:created xsi:type="dcterms:W3CDTF">2020-09-23T17:42:00Z</dcterms:created>
  <dcterms:modified xsi:type="dcterms:W3CDTF">2020-09-23T18:00:00Z</dcterms:modified>
</cp:coreProperties>
</file>